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85" w:rsidRPr="00884D85" w:rsidRDefault="00884D85" w:rsidP="00884D8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965"/>
      </w:tblGrid>
      <w:tr w:rsidR="0058347D" w:rsidTr="00884D8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84D85" w:rsidRPr="001E0B92" w:rsidRDefault="00884D85" w:rsidP="00884D85">
            <w:pPr>
              <w:contextualSpacing/>
              <w:jc w:val="right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СОГЛАСОВАНО</w:t>
            </w:r>
          </w:p>
          <w:p w:rsidR="00884D85" w:rsidRPr="001E0B92" w:rsidRDefault="00884D85" w:rsidP="00884D85">
            <w:pPr>
              <w:contextualSpacing/>
              <w:jc w:val="right"/>
              <w:rPr>
                <w:spacing w:val="1"/>
                <w:sz w:val="28"/>
                <w:szCs w:val="28"/>
              </w:rPr>
            </w:pPr>
          </w:p>
          <w:p w:rsidR="00884D85" w:rsidRPr="001E0B92" w:rsidRDefault="00884D85" w:rsidP="00884D85">
            <w:pPr>
              <w:contextualSpacing/>
              <w:jc w:val="right"/>
              <w:rPr>
                <w:spacing w:val="1"/>
                <w:sz w:val="28"/>
                <w:szCs w:val="28"/>
              </w:rPr>
            </w:pPr>
            <w:r w:rsidRPr="001E0B92">
              <w:rPr>
                <w:spacing w:val="1"/>
                <w:sz w:val="28"/>
                <w:szCs w:val="28"/>
              </w:rPr>
              <w:t xml:space="preserve">Председатель </w:t>
            </w:r>
          </w:p>
          <w:p w:rsidR="00884D85" w:rsidRPr="001E0B92" w:rsidRDefault="00884D85" w:rsidP="00884D85">
            <w:pPr>
              <w:contextualSpacing/>
              <w:jc w:val="right"/>
              <w:rPr>
                <w:spacing w:val="1"/>
                <w:sz w:val="28"/>
                <w:szCs w:val="28"/>
              </w:rPr>
            </w:pPr>
            <w:r w:rsidRPr="001E0B92">
              <w:rPr>
                <w:spacing w:val="1"/>
                <w:sz w:val="28"/>
                <w:szCs w:val="28"/>
              </w:rPr>
              <w:t xml:space="preserve">Государственного комитета </w:t>
            </w:r>
          </w:p>
          <w:p w:rsidR="00884D85" w:rsidRPr="001E0B92" w:rsidRDefault="00884D85" w:rsidP="00884D85">
            <w:pPr>
              <w:contextualSpacing/>
              <w:jc w:val="right"/>
              <w:rPr>
                <w:spacing w:val="1"/>
                <w:sz w:val="28"/>
                <w:szCs w:val="28"/>
              </w:rPr>
            </w:pPr>
            <w:r w:rsidRPr="001E0B92">
              <w:rPr>
                <w:spacing w:val="1"/>
                <w:sz w:val="28"/>
                <w:szCs w:val="28"/>
              </w:rPr>
              <w:t>Псковской области по культуре</w:t>
            </w:r>
          </w:p>
          <w:p w:rsidR="00884D85" w:rsidRPr="001E0B92" w:rsidRDefault="00884D85" w:rsidP="00884D85">
            <w:pPr>
              <w:contextualSpacing/>
              <w:jc w:val="right"/>
              <w:rPr>
                <w:spacing w:val="1"/>
                <w:sz w:val="28"/>
                <w:szCs w:val="28"/>
              </w:rPr>
            </w:pPr>
            <w:r w:rsidRPr="001E0B92">
              <w:rPr>
                <w:spacing w:val="1"/>
                <w:sz w:val="28"/>
                <w:szCs w:val="28"/>
              </w:rPr>
              <w:t xml:space="preserve">______________ Ж.Н.Малышева </w:t>
            </w:r>
          </w:p>
          <w:p w:rsidR="00884D85" w:rsidRDefault="00884D85" w:rsidP="00884D85">
            <w:pPr>
              <w:pStyle w:val="a5"/>
              <w:ind w:left="0"/>
              <w:jc w:val="right"/>
              <w:rPr>
                <w:bCs/>
              </w:rPr>
            </w:pPr>
            <w:r w:rsidRPr="001E0B92">
              <w:rPr>
                <w:spacing w:val="1"/>
                <w:sz w:val="28"/>
                <w:szCs w:val="28"/>
              </w:rPr>
              <w:t>«___» _____________ 2018 г.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:rsidR="00884D85" w:rsidRPr="006B1A92" w:rsidRDefault="00884D85" w:rsidP="00884D85">
            <w:pPr>
              <w:contextualSpacing/>
              <w:jc w:val="right"/>
              <w:rPr>
                <w:spacing w:val="1"/>
                <w:sz w:val="28"/>
                <w:szCs w:val="28"/>
              </w:rPr>
            </w:pPr>
            <w:r w:rsidRPr="006B1A92">
              <w:rPr>
                <w:spacing w:val="1"/>
                <w:sz w:val="28"/>
                <w:szCs w:val="28"/>
              </w:rPr>
              <w:t>УТВЕРЖДАЮ</w:t>
            </w:r>
          </w:p>
          <w:p w:rsidR="00884D85" w:rsidRPr="006B1A92" w:rsidRDefault="00884D85" w:rsidP="00884D85">
            <w:pPr>
              <w:contextualSpacing/>
              <w:jc w:val="right"/>
              <w:rPr>
                <w:spacing w:val="1"/>
                <w:sz w:val="28"/>
                <w:szCs w:val="28"/>
              </w:rPr>
            </w:pPr>
          </w:p>
          <w:p w:rsidR="00884D85" w:rsidRPr="006B1A92" w:rsidRDefault="00884D85" w:rsidP="00884D85">
            <w:pPr>
              <w:contextualSpacing/>
              <w:jc w:val="right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И.о. начальника  Государственного управления образования Псковской области </w:t>
            </w:r>
          </w:p>
          <w:p w:rsidR="00884D85" w:rsidRPr="006B1A92" w:rsidRDefault="00884D85" w:rsidP="00884D85">
            <w:pPr>
              <w:contextualSpacing/>
              <w:jc w:val="right"/>
              <w:rPr>
                <w:spacing w:val="1"/>
                <w:sz w:val="28"/>
                <w:szCs w:val="28"/>
              </w:rPr>
            </w:pPr>
            <w:proofErr w:type="spellStart"/>
            <w:r>
              <w:rPr>
                <w:spacing w:val="1"/>
                <w:sz w:val="28"/>
                <w:szCs w:val="28"/>
              </w:rPr>
              <w:t>______________Г.И.Барышников</w:t>
            </w:r>
            <w:proofErr w:type="spellEnd"/>
          </w:p>
          <w:p w:rsidR="0058347D" w:rsidRPr="00055A9C" w:rsidRDefault="00884D85" w:rsidP="00884D85">
            <w:pPr>
              <w:pStyle w:val="a5"/>
              <w:ind w:left="0"/>
              <w:jc w:val="right"/>
              <w:rPr>
                <w:bCs/>
                <w:szCs w:val="28"/>
              </w:rPr>
            </w:pPr>
            <w:r w:rsidRPr="006B1A92">
              <w:rPr>
                <w:spacing w:val="1"/>
                <w:sz w:val="28"/>
                <w:szCs w:val="28"/>
              </w:rPr>
              <w:t>«___» _____________ 2018 г.</w:t>
            </w:r>
          </w:p>
        </w:tc>
      </w:tr>
    </w:tbl>
    <w:p w:rsidR="00884D85" w:rsidRDefault="00884D85" w:rsidP="0058347D">
      <w:pPr>
        <w:pStyle w:val="a5"/>
        <w:ind w:left="0"/>
        <w:jc w:val="center"/>
        <w:rPr>
          <w:sz w:val="28"/>
          <w:szCs w:val="28"/>
        </w:rPr>
      </w:pPr>
    </w:p>
    <w:p w:rsidR="0058347D" w:rsidRPr="00596E5F" w:rsidRDefault="0058347D" w:rsidP="0058347D">
      <w:pPr>
        <w:pStyle w:val="a5"/>
        <w:ind w:left="0"/>
        <w:jc w:val="center"/>
        <w:rPr>
          <w:sz w:val="28"/>
          <w:szCs w:val="28"/>
        </w:rPr>
      </w:pPr>
      <w:r w:rsidRPr="00596E5F">
        <w:rPr>
          <w:sz w:val="28"/>
          <w:szCs w:val="28"/>
        </w:rPr>
        <w:t>ПОЛОЖЕНИЕ</w:t>
      </w:r>
    </w:p>
    <w:p w:rsidR="0058347D" w:rsidRPr="00596E5F" w:rsidRDefault="0058347D" w:rsidP="0058347D">
      <w:pPr>
        <w:pStyle w:val="a5"/>
        <w:ind w:left="0"/>
        <w:jc w:val="center"/>
        <w:rPr>
          <w:sz w:val="28"/>
          <w:szCs w:val="28"/>
        </w:rPr>
      </w:pPr>
      <w:r w:rsidRPr="00596E5F">
        <w:rPr>
          <w:sz w:val="28"/>
          <w:szCs w:val="28"/>
        </w:rPr>
        <w:t xml:space="preserve">об областном </w:t>
      </w:r>
      <w:r w:rsidR="00FF40F2">
        <w:rPr>
          <w:sz w:val="28"/>
          <w:szCs w:val="28"/>
        </w:rPr>
        <w:t xml:space="preserve">творческом </w:t>
      </w:r>
      <w:r w:rsidRPr="00596E5F">
        <w:rPr>
          <w:sz w:val="28"/>
          <w:szCs w:val="28"/>
        </w:rPr>
        <w:t>конкурс</w:t>
      </w:r>
      <w:r w:rsidR="00FF40F2">
        <w:rPr>
          <w:sz w:val="28"/>
          <w:szCs w:val="28"/>
        </w:rPr>
        <w:t>е</w:t>
      </w:r>
      <w:r w:rsidRPr="00596E5F">
        <w:rPr>
          <w:sz w:val="28"/>
          <w:szCs w:val="28"/>
        </w:rPr>
        <w:t xml:space="preserve"> </w:t>
      </w:r>
      <w:r>
        <w:rPr>
          <w:sz w:val="28"/>
          <w:szCs w:val="28"/>
        </w:rPr>
        <w:t>рисунка</w:t>
      </w:r>
      <w:r w:rsidRPr="00596E5F">
        <w:rPr>
          <w:sz w:val="28"/>
          <w:szCs w:val="28"/>
        </w:rPr>
        <w:t xml:space="preserve"> </w:t>
      </w:r>
      <w:r w:rsidR="00BC5FC3">
        <w:rPr>
          <w:sz w:val="28"/>
          <w:szCs w:val="28"/>
        </w:rPr>
        <w:br/>
      </w:r>
      <w:r w:rsidR="00FF40F2">
        <w:rPr>
          <w:sz w:val="28"/>
          <w:szCs w:val="28"/>
        </w:rPr>
        <w:t xml:space="preserve">на тему </w:t>
      </w:r>
      <w:r w:rsidRPr="00596E5F">
        <w:rPr>
          <w:sz w:val="28"/>
          <w:szCs w:val="28"/>
        </w:rPr>
        <w:t>«</w:t>
      </w:r>
      <w:r w:rsidR="00FF40F2">
        <w:rPr>
          <w:sz w:val="28"/>
          <w:szCs w:val="28"/>
        </w:rPr>
        <w:t>Официальные символы Псковской области</w:t>
      </w:r>
      <w:r w:rsidR="00CA2E17">
        <w:rPr>
          <w:sz w:val="28"/>
          <w:szCs w:val="28"/>
        </w:rPr>
        <w:t>. Новое видение</w:t>
      </w:r>
      <w:r w:rsidRPr="00596E5F">
        <w:rPr>
          <w:sz w:val="28"/>
          <w:szCs w:val="28"/>
        </w:rPr>
        <w:t>»</w:t>
      </w:r>
    </w:p>
    <w:p w:rsidR="0058347D" w:rsidRPr="00596E5F" w:rsidRDefault="0058347D" w:rsidP="0058347D">
      <w:pPr>
        <w:pStyle w:val="a3"/>
        <w:numPr>
          <w:ilvl w:val="0"/>
          <w:numId w:val="3"/>
        </w:numPr>
        <w:jc w:val="center"/>
        <w:rPr>
          <w:sz w:val="28"/>
        </w:rPr>
      </w:pPr>
      <w:r w:rsidRPr="00596E5F">
        <w:rPr>
          <w:sz w:val="28"/>
        </w:rPr>
        <w:t xml:space="preserve">Общие положения </w:t>
      </w:r>
    </w:p>
    <w:p w:rsidR="0058347D" w:rsidRPr="00A603F7" w:rsidRDefault="0058347D" w:rsidP="0058347D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A603F7">
        <w:rPr>
          <w:sz w:val="28"/>
          <w:szCs w:val="28"/>
        </w:rPr>
        <w:t xml:space="preserve">На основании </w:t>
      </w:r>
      <w:r w:rsidR="00FC3461" w:rsidRPr="00A603F7">
        <w:rPr>
          <w:sz w:val="28"/>
          <w:szCs w:val="28"/>
        </w:rPr>
        <w:t xml:space="preserve">Приказа Государственного управления образования </w:t>
      </w:r>
      <w:r w:rsidRPr="00A603F7">
        <w:rPr>
          <w:sz w:val="28"/>
          <w:szCs w:val="28"/>
        </w:rPr>
        <w:t xml:space="preserve"> Псковской области</w:t>
      </w:r>
      <w:r w:rsidR="003949D8">
        <w:rPr>
          <w:sz w:val="28"/>
          <w:szCs w:val="28"/>
        </w:rPr>
        <w:t>, Государственного комитета Псковской области по культуре</w:t>
      </w:r>
      <w:r w:rsidRPr="00A603F7">
        <w:rPr>
          <w:sz w:val="28"/>
          <w:szCs w:val="28"/>
        </w:rPr>
        <w:t xml:space="preserve"> от </w:t>
      </w:r>
      <w:r w:rsidR="00115B51" w:rsidRPr="00A603F7">
        <w:rPr>
          <w:sz w:val="28"/>
          <w:szCs w:val="28"/>
        </w:rPr>
        <w:t>2</w:t>
      </w:r>
      <w:r w:rsidR="00727D0B">
        <w:rPr>
          <w:sz w:val="28"/>
          <w:szCs w:val="28"/>
        </w:rPr>
        <w:t>5</w:t>
      </w:r>
      <w:r w:rsidR="00FC3461" w:rsidRPr="00A603F7">
        <w:rPr>
          <w:sz w:val="28"/>
          <w:szCs w:val="28"/>
        </w:rPr>
        <w:t>.04.2018</w:t>
      </w:r>
      <w:r w:rsidRPr="00A603F7">
        <w:rPr>
          <w:sz w:val="28"/>
          <w:szCs w:val="28"/>
        </w:rPr>
        <w:t xml:space="preserve"> № </w:t>
      </w:r>
      <w:r w:rsidR="00727D0B">
        <w:rPr>
          <w:sz w:val="28"/>
          <w:szCs w:val="28"/>
        </w:rPr>
        <w:t xml:space="preserve"> </w:t>
      </w:r>
      <w:r w:rsidR="003949D8">
        <w:rPr>
          <w:sz w:val="28"/>
          <w:szCs w:val="28"/>
        </w:rPr>
        <w:t>98/</w:t>
      </w:r>
      <w:r w:rsidR="00727D0B">
        <w:rPr>
          <w:sz w:val="28"/>
          <w:szCs w:val="28"/>
        </w:rPr>
        <w:t>397</w:t>
      </w:r>
      <w:r w:rsidRPr="00A603F7">
        <w:rPr>
          <w:sz w:val="28"/>
          <w:szCs w:val="28"/>
        </w:rPr>
        <w:t xml:space="preserve"> </w:t>
      </w:r>
      <w:r w:rsidR="006111E0" w:rsidRPr="00A603F7">
        <w:rPr>
          <w:sz w:val="28"/>
          <w:szCs w:val="28"/>
        </w:rPr>
        <w:t xml:space="preserve">«О проведении творческого конкурса» </w:t>
      </w:r>
      <w:r w:rsidRPr="00A603F7">
        <w:rPr>
          <w:sz w:val="28"/>
          <w:szCs w:val="28"/>
        </w:rPr>
        <w:t>Государственное бюджетное образовательное учреждение дополнительного образования Псковской области «Дом детства и юношества «Радуга»</w:t>
      </w:r>
      <w:r w:rsidR="00A603F7" w:rsidRPr="00A603F7">
        <w:rPr>
          <w:sz w:val="28"/>
          <w:szCs w:val="28"/>
        </w:rPr>
        <w:t xml:space="preserve"> совместно с Государственным бюджетным профессиональным образовательным учреждением «Псковский областной колледж искусств имени Н.А. Римского-Корсакова» </w:t>
      </w:r>
      <w:r w:rsidRPr="00A603F7">
        <w:rPr>
          <w:sz w:val="28"/>
          <w:szCs w:val="28"/>
        </w:rPr>
        <w:t>провод</w:t>
      </w:r>
      <w:r w:rsidR="00A603F7">
        <w:rPr>
          <w:sz w:val="28"/>
          <w:szCs w:val="28"/>
        </w:rPr>
        <w:t>я</w:t>
      </w:r>
      <w:r w:rsidRPr="00A603F7">
        <w:rPr>
          <w:sz w:val="28"/>
          <w:szCs w:val="28"/>
        </w:rPr>
        <w:t xml:space="preserve">т областной </w:t>
      </w:r>
      <w:r w:rsidR="00FF40F2" w:rsidRPr="00A603F7">
        <w:rPr>
          <w:sz w:val="28"/>
          <w:szCs w:val="28"/>
        </w:rPr>
        <w:t xml:space="preserve">творческий </w:t>
      </w:r>
      <w:r w:rsidRPr="00A603F7">
        <w:rPr>
          <w:sz w:val="28"/>
          <w:szCs w:val="28"/>
        </w:rPr>
        <w:t xml:space="preserve">конкурс рисунка </w:t>
      </w:r>
      <w:r w:rsidR="00FC3461" w:rsidRPr="00A603F7">
        <w:rPr>
          <w:sz w:val="28"/>
          <w:szCs w:val="28"/>
        </w:rPr>
        <w:t>на тему «</w:t>
      </w:r>
      <w:r w:rsidR="00FF40F2" w:rsidRPr="00A603F7">
        <w:rPr>
          <w:sz w:val="28"/>
          <w:szCs w:val="28"/>
        </w:rPr>
        <w:t xml:space="preserve">Официальные символы </w:t>
      </w:r>
      <w:r w:rsidR="00A603F7">
        <w:rPr>
          <w:sz w:val="28"/>
          <w:szCs w:val="28"/>
        </w:rPr>
        <w:t xml:space="preserve"> </w:t>
      </w:r>
      <w:r w:rsidR="00FF40F2" w:rsidRPr="00A603F7">
        <w:rPr>
          <w:sz w:val="28"/>
          <w:szCs w:val="28"/>
        </w:rPr>
        <w:t>Псковской области</w:t>
      </w:r>
      <w:r w:rsidR="00115B51" w:rsidRPr="00A603F7">
        <w:rPr>
          <w:sz w:val="28"/>
          <w:szCs w:val="28"/>
        </w:rPr>
        <w:t>. Новое видение</w:t>
      </w:r>
      <w:r w:rsidRPr="00A603F7">
        <w:rPr>
          <w:sz w:val="28"/>
          <w:szCs w:val="28"/>
        </w:rPr>
        <w:t>»</w:t>
      </w:r>
      <w:r w:rsidR="00203773">
        <w:rPr>
          <w:sz w:val="28"/>
          <w:szCs w:val="28"/>
        </w:rPr>
        <w:t xml:space="preserve"> (далее – Конкурс)</w:t>
      </w:r>
      <w:r w:rsidR="00FC3461" w:rsidRPr="00A603F7">
        <w:rPr>
          <w:sz w:val="28"/>
          <w:szCs w:val="28"/>
        </w:rPr>
        <w:t>.</w:t>
      </w:r>
    </w:p>
    <w:p w:rsidR="0058347D" w:rsidRDefault="0058347D" w:rsidP="0058347D">
      <w:pPr>
        <w:pStyle w:val="1"/>
        <w:ind w:firstLine="708"/>
        <w:jc w:val="both"/>
      </w:pPr>
      <w:r>
        <w:t xml:space="preserve">Учредителем  Конкурса является </w:t>
      </w:r>
      <w:r w:rsidR="00115B51">
        <w:t>Государственное управление образования Псковской области совместно с Государственным комитетом Псковской области по культуре</w:t>
      </w:r>
      <w:r>
        <w:t>.</w:t>
      </w:r>
    </w:p>
    <w:p w:rsidR="00FF40F2" w:rsidRPr="00FF40F2" w:rsidRDefault="00FF40F2" w:rsidP="00FF40F2"/>
    <w:p w:rsidR="0058347D" w:rsidRPr="00CC3FDC" w:rsidRDefault="0058347D" w:rsidP="0058347D">
      <w:pPr>
        <w:pStyle w:val="ab"/>
        <w:numPr>
          <w:ilvl w:val="0"/>
          <w:numId w:val="3"/>
        </w:numPr>
        <w:jc w:val="center"/>
        <w:rPr>
          <w:sz w:val="28"/>
        </w:rPr>
      </w:pPr>
      <w:r w:rsidRPr="00CC3FDC">
        <w:rPr>
          <w:sz w:val="28"/>
        </w:rPr>
        <w:t>Цели и задачи</w:t>
      </w:r>
    </w:p>
    <w:p w:rsidR="00FC3461" w:rsidRDefault="0058347D" w:rsidP="00FF40F2">
      <w:pPr>
        <w:jc w:val="both"/>
        <w:rPr>
          <w:b/>
        </w:rPr>
      </w:pPr>
      <w:r w:rsidRPr="00FC3461">
        <w:rPr>
          <w:b/>
          <w:sz w:val="28"/>
          <w:szCs w:val="28"/>
        </w:rPr>
        <w:t>Цель Конкурса</w:t>
      </w:r>
      <w:r>
        <w:rPr>
          <w:b/>
        </w:rPr>
        <w:t xml:space="preserve"> </w:t>
      </w:r>
    </w:p>
    <w:p w:rsidR="00FC3461" w:rsidRDefault="00A603F7" w:rsidP="00A603F7">
      <w:pPr>
        <w:jc w:val="both"/>
        <w:rPr>
          <w:sz w:val="28"/>
        </w:rPr>
      </w:pPr>
      <w:r>
        <w:rPr>
          <w:b/>
        </w:rPr>
        <w:t xml:space="preserve">     </w:t>
      </w:r>
      <w:r w:rsidR="00FC3461">
        <w:rPr>
          <w:b/>
        </w:rPr>
        <w:t xml:space="preserve">- </w:t>
      </w:r>
      <w:r w:rsidR="00FF40F2">
        <w:rPr>
          <w:sz w:val="28"/>
        </w:rPr>
        <w:t xml:space="preserve">формирование </w:t>
      </w:r>
      <w:r w:rsidR="00FC3461">
        <w:rPr>
          <w:sz w:val="28"/>
        </w:rPr>
        <w:t xml:space="preserve">гражданской позиции  детей и подростков, пропаганда   исторических символов </w:t>
      </w:r>
      <w:r w:rsidR="0097478F">
        <w:rPr>
          <w:sz w:val="28"/>
        </w:rPr>
        <w:t>государственной власти</w:t>
      </w:r>
      <w:r w:rsidR="00FC3461">
        <w:rPr>
          <w:sz w:val="28"/>
        </w:rPr>
        <w:t>;</w:t>
      </w:r>
    </w:p>
    <w:p w:rsidR="0058347D" w:rsidRPr="003070F4" w:rsidRDefault="0058347D" w:rsidP="0058347D">
      <w:pPr>
        <w:rPr>
          <w:b/>
          <w:sz w:val="28"/>
        </w:rPr>
      </w:pPr>
      <w:r>
        <w:rPr>
          <w:b/>
          <w:sz w:val="28"/>
        </w:rPr>
        <w:t>Задачи</w:t>
      </w:r>
    </w:p>
    <w:p w:rsidR="00FC3461" w:rsidRDefault="00FC3461" w:rsidP="00FC3461">
      <w:pPr>
        <w:pStyle w:val="21"/>
        <w:numPr>
          <w:ilvl w:val="0"/>
          <w:numId w:val="2"/>
        </w:numPr>
      </w:pPr>
      <w:r>
        <w:t>разработка официальных символов Псковской области – герба и флага Псковской области.</w:t>
      </w:r>
    </w:p>
    <w:p w:rsidR="0058347D" w:rsidRDefault="00FC3461" w:rsidP="0058347D">
      <w:pPr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 xml:space="preserve">развитие </w:t>
      </w:r>
      <w:r w:rsidR="0058347D">
        <w:rPr>
          <w:sz w:val="28"/>
        </w:rPr>
        <w:t>общекультурного кругозора и творческих способностей детей</w:t>
      </w:r>
      <w:r>
        <w:rPr>
          <w:sz w:val="28"/>
        </w:rPr>
        <w:t xml:space="preserve"> </w:t>
      </w:r>
      <w:r w:rsidR="0097478F">
        <w:rPr>
          <w:sz w:val="28"/>
        </w:rPr>
        <w:br/>
      </w:r>
      <w:r w:rsidR="0058347D">
        <w:rPr>
          <w:sz w:val="28"/>
        </w:rPr>
        <w:t>и подростков</w:t>
      </w:r>
      <w:r>
        <w:rPr>
          <w:sz w:val="28"/>
        </w:rPr>
        <w:t xml:space="preserve">, </w:t>
      </w:r>
      <w:r w:rsidR="00BC5FC3">
        <w:rPr>
          <w:sz w:val="28"/>
        </w:rPr>
        <w:t xml:space="preserve">приобщение к </w:t>
      </w:r>
      <w:r>
        <w:rPr>
          <w:sz w:val="28"/>
        </w:rPr>
        <w:t>изучению истории России</w:t>
      </w:r>
      <w:r w:rsidR="0097478F">
        <w:rPr>
          <w:sz w:val="28"/>
        </w:rPr>
        <w:t>, истории родного края</w:t>
      </w:r>
      <w:r>
        <w:rPr>
          <w:sz w:val="28"/>
        </w:rPr>
        <w:t>.</w:t>
      </w:r>
    </w:p>
    <w:p w:rsidR="007C030F" w:rsidRDefault="007C030F" w:rsidP="007C030F">
      <w:pPr>
        <w:ind w:left="357"/>
        <w:jc w:val="both"/>
        <w:rPr>
          <w:sz w:val="28"/>
        </w:rPr>
      </w:pPr>
    </w:p>
    <w:p w:rsidR="0058347D" w:rsidRPr="00CC3FDC" w:rsidRDefault="0058347D" w:rsidP="0058347D">
      <w:pPr>
        <w:pStyle w:val="ab"/>
        <w:numPr>
          <w:ilvl w:val="0"/>
          <w:numId w:val="3"/>
        </w:numPr>
        <w:jc w:val="center"/>
        <w:rPr>
          <w:sz w:val="28"/>
        </w:rPr>
      </w:pPr>
      <w:r w:rsidRPr="00CC3FDC">
        <w:rPr>
          <w:sz w:val="28"/>
        </w:rPr>
        <w:t>Участники</w:t>
      </w:r>
    </w:p>
    <w:p w:rsidR="0058347D" w:rsidRDefault="0058347D" w:rsidP="0058347D">
      <w:pPr>
        <w:pStyle w:val="a3"/>
        <w:ind w:firstLine="708"/>
        <w:rPr>
          <w:sz w:val="28"/>
        </w:rPr>
      </w:pPr>
      <w:proofErr w:type="gramStart"/>
      <w:r>
        <w:rPr>
          <w:sz w:val="28"/>
        </w:rPr>
        <w:t>Для участия приглашаются обучающиеся общеобразовательных</w:t>
      </w:r>
      <w:r w:rsidR="007C030F">
        <w:rPr>
          <w:sz w:val="28"/>
        </w:rPr>
        <w:t xml:space="preserve"> </w:t>
      </w:r>
      <w:r>
        <w:rPr>
          <w:sz w:val="28"/>
        </w:rPr>
        <w:t xml:space="preserve">          </w:t>
      </w:r>
      <w:r w:rsidR="00A603F7">
        <w:rPr>
          <w:sz w:val="28"/>
        </w:rPr>
        <w:t>организаций</w:t>
      </w:r>
      <w:r>
        <w:rPr>
          <w:sz w:val="28"/>
        </w:rPr>
        <w:t>,</w:t>
      </w:r>
      <w:r w:rsidR="00A603F7">
        <w:rPr>
          <w:sz w:val="28"/>
        </w:rPr>
        <w:t xml:space="preserve"> организаций дополнительного образования детей, в том числе</w:t>
      </w:r>
      <w:r>
        <w:rPr>
          <w:sz w:val="28"/>
        </w:rPr>
        <w:t xml:space="preserve"> художественных школ и студий</w:t>
      </w:r>
      <w:r w:rsidR="00BC5FC3">
        <w:rPr>
          <w:sz w:val="28"/>
        </w:rPr>
        <w:t>.</w:t>
      </w:r>
      <w:proofErr w:type="gramEnd"/>
    </w:p>
    <w:p w:rsidR="0058347D" w:rsidRDefault="0058347D" w:rsidP="00BC5FC3">
      <w:pPr>
        <w:jc w:val="both"/>
        <w:rPr>
          <w:sz w:val="28"/>
        </w:rPr>
      </w:pPr>
      <w:r>
        <w:rPr>
          <w:sz w:val="28"/>
        </w:rPr>
        <w:t>Конкурс проводится в</w:t>
      </w:r>
      <w:r w:rsidR="00115B51">
        <w:rPr>
          <w:sz w:val="28"/>
        </w:rPr>
        <w:t xml:space="preserve"> двух</w:t>
      </w:r>
      <w:r>
        <w:rPr>
          <w:sz w:val="28"/>
        </w:rPr>
        <w:t xml:space="preserve"> возрастных группах:</w:t>
      </w:r>
      <w:r w:rsidR="00BC5FC3">
        <w:rPr>
          <w:sz w:val="28"/>
        </w:rPr>
        <w:t xml:space="preserve"> - </w:t>
      </w:r>
      <w:r>
        <w:rPr>
          <w:sz w:val="28"/>
        </w:rPr>
        <w:t xml:space="preserve">с </w:t>
      </w:r>
      <w:r w:rsidR="00BC5FC3">
        <w:rPr>
          <w:sz w:val="28"/>
        </w:rPr>
        <w:t>10</w:t>
      </w:r>
      <w:r>
        <w:rPr>
          <w:sz w:val="28"/>
        </w:rPr>
        <w:t xml:space="preserve"> до 1</w:t>
      </w:r>
      <w:r w:rsidR="00FC3461">
        <w:rPr>
          <w:sz w:val="28"/>
        </w:rPr>
        <w:t>3</w:t>
      </w:r>
      <w:r>
        <w:rPr>
          <w:sz w:val="28"/>
        </w:rPr>
        <w:t xml:space="preserve"> лет;</w:t>
      </w:r>
      <w:r w:rsidR="00BC5FC3">
        <w:rPr>
          <w:sz w:val="28"/>
        </w:rPr>
        <w:t xml:space="preserve"> - с </w:t>
      </w:r>
      <w:r>
        <w:rPr>
          <w:sz w:val="28"/>
        </w:rPr>
        <w:t>1</w:t>
      </w:r>
      <w:r w:rsidR="00FC3461">
        <w:rPr>
          <w:sz w:val="28"/>
        </w:rPr>
        <w:t>4</w:t>
      </w:r>
      <w:r>
        <w:rPr>
          <w:sz w:val="28"/>
        </w:rPr>
        <w:t xml:space="preserve"> до 1</w:t>
      </w:r>
      <w:r w:rsidR="00BC5FC3">
        <w:rPr>
          <w:sz w:val="28"/>
        </w:rPr>
        <w:t>8</w:t>
      </w:r>
      <w:r>
        <w:rPr>
          <w:sz w:val="28"/>
        </w:rPr>
        <w:t xml:space="preserve"> лет.</w:t>
      </w:r>
    </w:p>
    <w:p w:rsidR="00A603F7" w:rsidRDefault="00A603F7" w:rsidP="00BC5FC3">
      <w:pPr>
        <w:jc w:val="both"/>
        <w:rPr>
          <w:sz w:val="28"/>
        </w:rPr>
      </w:pPr>
    </w:p>
    <w:p w:rsidR="0058347D" w:rsidRPr="00CC3FDC" w:rsidRDefault="0058347D" w:rsidP="0058347D">
      <w:pPr>
        <w:pStyle w:val="ab"/>
        <w:numPr>
          <w:ilvl w:val="0"/>
          <w:numId w:val="3"/>
        </w:numPr>
        <w:jc w:val="center"/>
        <w:rPr>
          <w:sz w:val="28"/>
        </w:rPr>
      </w:pPr>
      <w:r w:rsidRPr="00CC3FDC">
        <w:rPr>
          <w:sz w:val="28"/>
        </w:rPr>
        <w:lastRenderedPageBreak/>
        <w:t>Условия проведения</w:t>
      </w:r>
    </w:p>
    <w:p w:rsidR="0058347D" w:rsidRDefault="0058347D" w:rsidP="0058347D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На Конкурс принимаются работы</w:t>
      </w:r>
      <w:r w:rsidR="009066E9">
        <w:rPr>
          <w:sz w:val="28"/>
        </w:rPr>
        <w:t>,</w:t>
      </w:r>
      <w:r>
        <w:rPr>
          <w:sz w:val="28"/>
        </w:rPr>
        <w:t xml:space="preserve"> выполненные в любой технике (карандаш,  гуашь, акварель, масло, пастель, тушь).</w:t>
      </w:r>
      <w:proofErr w:type="gramEnd"/>
    </w:p>
    <w:p w:rsidR="00BC5FC3" w:rsidRDefault="00F375B2" w:rsidP="00BC5FC3">
      <w:pPr>
        <w:pStyle w:val="21"/>
      </w:pPr>
      <w:r>
        <w:t xml:space="preserve">В </w:t>
      </w:r>
      <w:r w:rsidR="00BC5FC3">
        <w:t xml:space="preserve">работах средствами изобразительного искусства </w:t>
      </w:r>
      <w:r>
        <w:t>необходимо отразить историческое и современное значение Псковской области как неотъемлемой части единого государства Российская Федерация</w:t>
      </w:r>
      <w:r w:rsidR="00FC3461">
        <w:t xml:space="preserve">; выразить свое </w:t>
      </w:r>
      <w:r w:rsidR="00FF40F2">
        <w:t xml:space="preserve">видение официальных </w:t>
      </w:r>
      <w:r w:rsidR="00FC3461">
        <w:t>символ</w:t>
      </w:r>
      <w:r w:rsidR="00FF40F2">
        <w:t>ов Псковской области – герба и флага</w:t>
      </w:r>
      <w:r>
        <w:t xml:space="preserve">.  </w:t>
      </w:r>
    </w:p>
    <w:p w:rsidR="0058347D" w:rsidRDefault="0058347D" w:rsidP="0058347D">
      <w:pPr>
        <w:jc w:val="both"/>
        <w:rPr>
          <w:sz w:val="28"/>
        </w:rPr>
      </w:pPr>
      <w:r>
        <w:rPr>
          <w:sz w:val="28"/>
        </w:rPr>
        <w:tab/>
        <w:t xml:space="preserve">Формат работ – </w:t>
      </w:r>
      <w:r w:rsidR="00BC5FC3">
        <w:rPr>
          <w:sz w:val="28"/>
        </w:rPr>
        <w:t>А</w:t>
      </w:r>
      <w:proofErr w:type="gramStart"/>
      <w:r w:rsidR="00FC3461">
        <w:rPr>
          <w:sz w:val="28"/>
        </w:rPr>
        <w:t>4</w:t>
      </w:r>
      <w:proofErr w:type="gramEnd"/>
      <w:r>
        <w:rPr>
          <w:sz w:val="28"/>
        </w:rPr>
        <w:t xml:space="preserve">. Работы должны иметь </w:t>
      </w:r>
      <w:r>
        <w:rPr>
          <w:b/>
          <w:sz w:val="28"/>
        </w:rPr>
        <w:t xml:space="preserve">поля, шириной </w:t>
      </w:r>
      <w:r w:rsidRPr="0078637F">
        <w:rPr>
          <w:b/>
          <w:sz w:val="28"/>
        </w:rPr>
        <w:t>0,5 см</w:t>
      </w:r>
      <w:r>
        <w:rPr>
          <w:sz w:val="28"/>
        </w:rPr>
        <w:t>.</w:t>
      </w:r>
    </w:p>
    <w:p w:rsidR="0058347D" w:rsidRDefault="0058347D" w:rsidP="0058347D">
      <w:pPr>
        <w:ind w:firstLine="708"/>
        <w:jc w:val="both"/>
        <w:rPr>
          <w:sz w:val="28"/>
        </w:rPr>
      </w:pPr>
      <w:r>
        <w:rPr>
          <w:sz w:val="28"/>
        </w:rPr>
        <w:t xml:space="preserve">На оборотной стороне рисунка должен быть наклеен паспорт                      в печатном виде с указанием следующих данных: фамилия, имя автора; возраст автора; название работы; наименование  и адрес организации  (школа, приход, епархия); Ф.И.О. (полностью) преподавателя; телефон для связи </w:t>
      </w:r>
      <w:r>
        <w:rPr>
          <w:sz w:val="28"/>
        </w:rPr>
        <w:br/>
        <w:t xml:space="preserve">с родителями. </w:t>
      </w:r>
    </w:p>
    <w:p w:rsidR="0058347D" w:rsidRDefault="0058347D" w:rsidP="0058347D">
      <w:pPr>
        <w:ind w:firstLine="360"/>
        <w:jc w:val="both"/>
        <w:rPr>
          <w:sz w:val="28"/>
        </w:rPr>
      </w:pPr>
    </w:p>
    <w:p w:rsidR="0058347D" w:rsidRDefault="0058347D" w:rsidP="0058347D">
      <w:pPr>
        <w:ind w:firstLine="708"/>
        <w:jc w:val="both"/>
        <w:rPr>
          <w:sz w:val="28"/>
          <w:szCs w:val="28"/>
        </w:rPr>
      </w:pPr>
      <w:r w:rsidRPr="0078637F">
        <w:rPr>
          <w:bCs/>
          <w:iCs/>
          <w:sz w:val="28"/>
        </w:rPr>
        <w:t>Заявки (приложение 1)</w:t>
      </w:r>
      <w:r>
        <w:rPr>
          <w:bCs/>
          <w:iCs/>
          <w:sz w:val="28"/>
        </w:rPr>
        <w:t xml:space="preserve"> и </w:t>
      </w:r>
      <w:r w:rsidRPr="0078637F">
        <w:rPr>
          <w:bCs/>
          <w:iCs/>
          <w:sz w:val="28"/>
        </w:rPr>
        <w:t>работы на Конкурс принимаются</w:t>
      </w:r>
      <w:r w:rsidRPr="0078637F">
        <w:rPr>
          <w:b/>
          <w:bCs/>
          <w:i/>
          <w:iCs/>
          <w:sz w:val="28"/>
        </w:rPr>
        <w:t xml:space="preserve"> </w:t>
      </w:r>
      <w:r w:rsidRPr="00E72183">
        <w:rPr>
          <w:b/>
          <w:bCs/>
          <w:i/>
          <w:iCs/>
          <w:sz w:val="28"/>
        </w:rPr>
        <w:br/>
      </w:r>
      <w:r w:rsidR="00115B51">
        <w:rPr>
          <w:b/>
          <w:bCs/>
          <w:i/>
          <w:iCs/>
          <w:sz w:val="28"/>
        </w:rPr>
        <w:t xml:space="preserve">до 25 мая 2018 года </w:t>
      </w:r>
      <w:r w:rsidRPr="0078637F">
        <w:rPr>
          <w:b/>
          <w:bCs/>
          <w:i/>
          <w:iCs/>
          <w:sz w:val="28"/>
        </w:rPr>
        <w:t xml:space="preserve">по адресу: </w:t>
      </w:r>
      <w:r w:rsidRPr="006824E9">
        <w:rPr>
          <w:sz w:val="28"/>
          <w:szCs w:val="28"/>
        </w:rPr>
        <w:t xml:space="preserve">180007, г. Псков, </w:t>
      </w:r>
      <w:proofErr w:type="spellStart"/>
      <w:r w:rsidRPr="006824E9">
        <w:rPr>
          <w:sz w:val="28"/>
          <w:szCs w:val="28"/>
        </w:rPr>
        <w:t>Ольгинская</w:t>
      </w:r>
      <w:proofErr w:type="spellEnd"/>
      <w:r w:rsidRPr="006824E9">
        <w:rPr>
          <w:sz w:val="28"/>
          <w:szCs w:val="28"/>
        </w:rPr>
        <w:t xml:space="preserve"> набережная, д. 2, Дом детства и юношества «Радуга»</w:t>
      </w:r>
      <w:r w:rsidR="001909DF">
        <w:rPr>
          <w:sz w:val="28"/>
          <w:szCs w:val="28"/>
        </w:rPr>
        <w:t xml:space="preserve">, </w:t>
      </w:r>
      <w:r w:rsidR="001909DF">
        <w:rPr>
          <w:sz w:val="28"/>
          <w:szCs w:val="28"/>
          <w:lang w:val="en-US"/>
        </w:rPr>
        <w:t>E</w:t>
      </w:r>
      <w:r w:rsidR="001909DF" w:rsidRPr="001909DF">
        <w:rPr>
          <w:sz w:val="28"/>
          <w:szCs w:val="28"/>
        </w:rPr>
        <w:t>-</w:t>
      </w:r>
      <w:r w:rsidR="001909DF">
        <w:rPr>
          <w:sz w:val="28"/>
          <w:szCs w:val="28"/>
          <w:lang w:val="en-US"/>
        </w:rPr>
        <w:t>mail</w:t>
      </w:r>
      <w:r w:rsidR="001909DF" w:rsidRPr="001909DF">
        <w:rPr>
          <w:sz w:val="28"/>
          <w:szCs w:val="28"/>
        </w:rPr>
        <w:t>:</w:t>
      </w:r>
      <w:r w:rsidR="0097478F">
        <w:rPr>
          <w:sz w:val="28"/>
          <w:szCs w:val="28"/>
        </w:rPr>
        <w:t xml:space="preserve"> </w:t>
      </w:r>
      <w:hyperlink r:id="rId7" w:history="1">
        <w:r w:rsidR="0097478F" w:rsidRPr="00FC512E">
          <w:rPr>
            <w:rStyle w:val="ac"/>
            <w:sz w:val="28"/>
            <w:szCs w:val="28"/>
            <w:lang w:val="en-US"/>
          </w:rPr>
          <w:t>org</w:t>
        </w:r>
        <w:r w:rsidR="0097478F" w:rsidRPr="00FC512E">
          <w:rPr>
            <w:rStyle w:val="ac"/>
            <w:sz w:val="28"/>
            <w:szCs w:val="28"/>
          </w:rPr>
          <w:t>1009@</w:t>
        </w:r>
        <w:proofErr w:type="spellStart"/>
        <w:r w:rsidR="0097478F" w:rsidRPr="00FC512E">
          <w:rPr>
            <w:rStyle w:val="ac"/>
            <w:sz w:val="28"/>
            <w:szCs w:val="28"/>
            <w:lang w:val="en-US"/>
          </w:rPr>
          <w:t>pskovedu</w:t>
        </w:r>
        <w:proofErr w:type="spellEnd"/>
        <w:r w:rsidR="0097478F" w:rsidRPr="00FC512E">
          <w:rPr>
            <w:rStyle w:val="ac"/>
            <w:sz w:val="28"/>
            <w:szCs w:val="28"/>
          </w:rPr>
          <w:t>.</w:t>
        </w:r>
        <w:proofErr w:type="spellStart"/>
        <w:r w:rsidR="0097478F" w:rsidRPr="00FC512E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6824E9">
        <w:rPr>
          <w:sz w:val="28"/>
          <w:szCs w:val="28"/>
        </w:rPr>
        <w:t xml:space="preserve">. </w:t>
      </w:r>
    </w:p>
    <w:p w:rsidR="0058347D" w:rsidRPr="006824E9" w:rsidRDefault="0058347D" w:rsidP="0058347D">
      <w:pPr>
        <w:ind w:firstLine="708"/>
        <w:jc w:val="both"/>
        <w:rPr>
          <w:b/>
          <w:sz w:val="28"/>
          <w:szCs w:val="28"/>
        </w:rPr>
      </w:pPr>
      <w:r>
        <w:rPr>
          <w:sz w:val="28"/>
        </w:rPr>
        <w:t xml:space="preserve">Работы направляются </w:t>
      </w:r>
      <w:r>
        <w:rPr>
          <w:b/>
          <w:bCs/>
          <w:sz w:val="28"/>
        </w:rPr>
        <w:t>без паспарту, не сгибаются и не сворачиваются</w:t>
      </w:r>
      <w:r>
        <w:rPr>
          <w:sz w:val="28"/>
        </w:rPr>
        <w:t xml:space="preserve">. </w:t>
      </w:r>
      <w:r w:rsidRPr="00855F96">
        <w:rPr>
          <w:iCs/>
          <w:sz w:val="28"/>
        </w:rPr>
        <w:t>Неправильно оформленные работы с неполными сопроводительными сведениями не рассматриваются</w:t>
      </w:r>
      <w:r w:rsidRPr="00855F96">
        <w:rPr>
          <w:sz w:val="28"/>
        </w:rPr>
        <w:t>!</w:t>
      </w:r>
      <w:r>
        <w:rPr>
          <w:sz w:val="28"/>
        </w:rPr>
        <w:t xml:space="preserve"> </w:t>
      </w:r>
      <w:r w:rsidRPr="006824E9">
        <w:rPr>
          <w:b/>
          <w:sz w:val="28"/>
          <w:szCs w:val="28"/>
        </w:rPr>
        <w:t xml:space="preserve">Присланные на Конкурс работы </w:t>
      </w:r>
      <w:r>
        <w:rPr>
          <w:b/>
          <w:sz w:val="28"/>
          <w:szCs w:val="28"/>
        </w:rPr>
        <w:br/>
      </w:r>
      <w:r w:rsidRPr="006824E9">
        <w:rPr>
          <w:b/>
          <w:sz w:val="28"/>
          <w:szCs w:val="28"/>
        </w:rPr>
        <w:t>не возвращаются.</w:t>
      </w:r>
    </w:p>
    <w:p w:rsidR="0058347D" w:rsidRDefault="0058347D" w:rsidP="0058347D">
      <w:pPr>
        <w:ind w:firstLine="357"/>
        <w:jc w:val="both"/>
        <w:rPr>
          <w:sz w:val="28"/>
        </w:rPr>
      </w:pPr>
    </w:p>
    <w:p w:rsidR="0058347D" w:rsidRPr="00113062" w:rsidRDefault="0058347D" w:rsidP="0058347D">
      <w:pPr>
        <w:pStyle w:val="a5"/>
        <w:jc w:val="center"/>
        <w:rPr>
          <w:sz w:val="28"/>
          <w:szCs w:val="28"/>
        </w:rPr>
      </w:pPr>
      <w:r w:rsidRPr="00113062">
        <w:rPr>
          <w:bCs/>
          <w:sz w:val="28"/>
          <w:szCs w:val="28"/>
        </w:rPr>
        <w:t>5. Подведение итогов и награждение</w:t>
      </w:r>
    </w:p>
    <w:p w:rsidR="0058347D" w:rsidRPr="001F3676" w:rsidRDefault="0058347D" w:rsidP="0058347D">
      <w:pPr>
        <w:pStyle w:val="a5"/>
        <w:spacing w:after="0"/>
        <w:ind w:left="0" w:firstLine="357"/>
        <w:jc w:val="both"/>
        <w:rPr>
          <w:sz w:val="28"/>
          <w:szCs w:val="28"/>
        </w:rPr>
      </w:pPr>
      <w:r w:rsidRPr="001F3676">
        <w:rPr>
          <w:sz w:val="28"/>
          <w:szCs w:val="28"/>
        </w:rPr>
        <w:t xml:space="preserve">. </w:t>
      </w:r>
    </w:p>
    <w:p w:rsidR="0058347D" w:rsidRPr="001F3676" w:rsidRDefault="0058347D" w:rsidP="0058347D">
      <w:pPr>
        <w:pStyle w:val="a5"/>
        <w:spacing w:after="0"/>
        <w:ind w:left="0" w:firstLine="357"/>
        <w:jc w:val="both"/>
        <w:rPr>
          <w:sz w:val="28"/>
          <w:szCs w:val="28"/>
        </w:rPr>
      </w:pPr>
      <w:r w:rsidRPr="001F3676">
        <w:rPr>
          <w:sz w:val="28"/>
          <w:szCs w:val="28"/>
        </w:rPr>
        <w:t xml:space="preserve">При подведении итогов </w:t>
      </w:r>
      <w:r>
        <w:rPr>
          <w:sz w:val="28"/>
          <w:szCs w:val="28"/>
        </w:rPr>
        <w:t xml:space="preserve">областного этапа </w:t>
      </w:r>
      <w:r w:rsidRPr="001F3676">
        <w:rPr>
          <w:sz w:val="28"/>
          <w:szCs w:val="28"/>
        </w:rPr>
        <w:t>решением жюри победители определяются в каждой возрастной категории</w:t>
      </w:r>
      <w:r w:rsidR="00F375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8347D" w:rsidRDefault="0058347D" w:rsidP="0058347D">
      <w:pPr>
        <w:ind w:firstLine="357"/>
        <w:jc w:val="both"/>
        <w:rPr>
          <w:sz w:val="28"/>
        </w:rPr>
      </w:pPr>
      <w:r>
        <w:rPr>
          <w:sz w:val="28"/>
        </w:rPr>
        <w:t xml:space="preserve">Работы победителей областного этапа направляются в </w:t>
      </w:r>
      <w:r w:rsidR="00BE28EB">
        <w:rPr>
          <w:sz w:val="28"/>
        </w:rPr>
        <w:t>Геральдический совет при Администрации Псковской области</w:t>
      </w:r>
      <w:r>
        <w:rPr>
          <w:sz w:val="28"/>
        </w:rPr>
        <w:t>.</w:t>
      </w:r>
    </w:p>
    <w:p w:rsidR="0058347D" w:rsidRDefault="0058347D" w:rsidP="005834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информация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тел</w:t>
      </w:r>
      <w:proofErr w:type="gramEnd"/>
      <w:r>
        <w:rPr>
          <w:sz w:val="28"/>
          <w:szCs w:val="28"/>
        </w:rPr>
        <w:t>. 8(8112)29-81-50, тел./факс                 57-48-58 – Андреева Вера Аркадьевна, зав. сектором.</w:t>
      </w:r>
    </w:p>
    <w:p w:rsidR="001008B7" w:rsidRDefault="001008B7" w:rsidP="0058347D">
      <w:pPr>
        <w:ind w:firstLine="720"/>
        <w:jc w:val="both"/>
        <w:rPr>
          <w:sz w:val="28"/>
          <w:szCs w:val="28"/>
        </w:rPr>
      </w:pPr>
    </w:p>
    <w:p w:rsidR="001008B7" w:rsidRDefault="001008B7" w:rsidP="0058347D">
      <w:pPr>
        <w:ind w:firstLine="720"/>
        <w:jc w:val="both"/>
        <w:rPr>
          <w:sz w:val="28"/>
          <w:szCs w:val="28"/>
        </w:rPr>
      </w:pPr>
    </w:p>
    <w:p w:rsidR="001008B7" w:rsidRDefault="001008B7" w:rsidP="0058347D">
      <w:pPr>
        <w:ind w:firstLine="720"/>
        <w:jc w:val="both"/>
        <w:rPr>
          <w:sz w:val="28"/>
          <w:szCs w:val="28"/>
        </w:rPr>
      </w:pPr>
    </w:p>
    <w:p w:rsidR="001008B7" w:rsidRDefault="001008B7" w:rsidP="0058347D">
      <w:pPr>
        <w:ind w:firstLine="720"/>
        <w:jc w:val="both"/>
        <w:rPr>
          <w:sz w:val="28"/>
          <w:szCs w:val="28"/>
        </w:rPr>
      </w:pPr>
    </w:p>
    <w:p w:rsidR="001008B7" w:rsidRDefault="001008B7" w:rsidP="0058347D">
      <w:pPr>
        <w:ind w:firstLine="720"/>
        <w:jc w:val="both"/>
        <w:rPr>
          <w:sz w:val="28"/>
          <w:szCs w:val="28"/>
        </w:rPr>
      </w:pPr>
    </w:p>
    <w:p w:rsidR="001008B7" w:rsidRDefault="001008B7" w:rsidP="0058347D">
      <w:pPr>
        <w:ind w:firstLine="720"/>
        <w:jc w:val="both"/>
        <w:rPr>
          <w:sz w:val="28"/>
          <w:szCs w:val="28"/>
        </w:rPr>
      </w:pPr>
    </w:p>
    <w:p w:rsidR="001008B7" w:rsidRDefault="001008B7" w:rsidP="0058347D">
      <w:pPr>
        <w:ind w:firstLine="720"/>
        <w:jc w:val="both"/>
        <w:rPr>
          <w:sz w:val="28"/>
          <w:szCs w:val="28"/>
        </w:rPr>
      </w:pPr>
    </w:p>
    <w:p w:rsidR="001008B7" w:rsidRDefault="001008B7" w:rsidP="0058347D">
      <w:pPr>
        <w:ind w:firstLine="720"/>
        <w:jc w:val="both"/>
        <w:rPr>
          <w:sz w:val="28"/>
          <w:szCs w:val="28"/>
        </w:rPr>
      </w:pPr>
    </w:p>
    <w:p w:rsidR="001008B7" w:rsidRDefault="001008B7" w:rsidP="0058347D">
      <w:pPr>
        <w:ind w:firstLine="720"/>
        <w:jc w:val="both"/>
        <w:rPr>
          <w:sz w:val="28"/>
          <w:szCs w:val="28"/>
        </w:rPr>
      </w:pPr>
    </w:p>
    <w:p w:rsidR="001008B7" w:rsidRDefault="001008B7" w:rsidP="0058347D">
      <w:pPr>
        <w:ind w:firstLine="720"/>
        <w:jc w:val="both"/>
        <w:rPr>
          <w:sz w:val="28"/>
          <w:szCs w:val="28"/>
        </w:rPr>
      </w:pPr>
    </w:p>
    <w:p w:rsidR="001008B7" w:rsidRDefault="001008B7" w:rsidP="0058347D">
      <w:pPr>
        <w:ind w:firstLine="720"/>
        <w:jc w:val="both"/>
        <w:rPr>
          <w:sz w:val="28"/>
          <w:szCs w:val="28"/>
        </w:rPr>
      </w:pPr>
    </w:p>
    <w:p w:rsidR="00E648C4" w:rsidRDefault="00E648C4" w:rsidP="0058347D">
      <w:pPr>
        <w:ind w:firstLine="720"/>
        <w:jc w:val="both"/>
        <w:rPr>
          <w:sz w:val="28"/>
          <w:szCs w:val="28"/>
        </w:rPr>
      </w:pPr>
    </w:p>
    <w:p w:rsidR="00CA0FB3" w:rsidRDefault="00CA0FB3" w:rsidP="0058347D">
      <w:pPr>
        <w:ind w:firstLine="720"/>
        <w:jc w:val="both"/>
        <w:rPr>
          <w:sz w:val="28"/>
          <w:szCs w:val="28"/>
        </w:rPr>
      </w:pPr>
    </w:p>
    <w:p w:rsidR="00203773" w:rsidRDefault="00203773" w:rsidP="0058347D">
      <w:pPr>
        <w:jc w:val="right"/>
        <w:rPr>
          <w:sz w:val="28"/>
        </w:rPr>
      </w:pPr>
    </w:p>
    <w:p w:rsidR="0058347D" w:rsidRDefault="0058347D" w:rsidP="0058347D">
      <w:pPr>
        <w:jc w:val="right"/>
        <w:rPr>
          <w:sz w:val="28"/>
        </w:rPr>
      </w:pPr>
      <w:r>
        <w:rPr>
          <w:sz w:val="28"/>
        </w:rPr>
        <w:t>Приложение 1</w:t>
      </w:r>
    </w:p>
    <w:p w:rsidR="0058347D" w:rsidRDefault="0058347D" w:rsidP="0058347D">
      <w:pPr>
        <w:jc w:val="both"/>
        <w:rPr>
          <w:sz w:val="28"/>
        </w:rPr>
      </w:pPr>
    </w:p>
    <w:p w:rsidR="0058347D" w:rsidRDefault="0058347D" w:rsidP="0058347D">
      <w:pPr>
        <w:pStyle w:val="2"/>
      </w:pPr>
      <w:r>
        <w:t xml:space="preserve">Заявка </w:t>
      </w:r>
    </w:p>
    <w:p w:rsidR="00FF40F2" w:rsidRPr="00596E5F" w:rsidRDefault="0058347D" w:rsidP="00FF40F2">
      <w:pPr>
        <w:pStyle w:val="a5"/>
        <w:ind w:left="0"/>
        <w:jc w:val="center"/>
        <w:rPr>
          <w:sz w:val="28"/>
          <w:szCs w:val="28"/>
        </w:rPr>
      </w:pPr>
      <w:r w:rsidRPr="00FF40F2">
        <w:rPr>
          <w:sz w:val="28"/>
          <w:szCs w:val="28"/>
        </w:rPr>
        <w:t>на участие в</w:t>
      </w:r>
      <w:r>
        <w:t xml:space="preserve"> </w:t>
      </w:r>
      <w:r w:rsidR="003C6291">
        <w:rPr>
          <w:sz w:val="28"/>
          <w:szCs w:val="28"/>
        </w:rPr>
        <w:t xml:space="preserve">областном </w:t>
      </w:r>
      <w:r w:rsidR="00FF40F2">
        <w:rPr>
          <w:sz w:val="28"/>
          <w:szCs w:val="28"/>
        </w:rPr>
        <w:t xml:space="preserve">творческом </w:t>
      </w:r>
      <w:r w:rsidR="00FF40F2" w:rsidRPr="00596E5F">
        <w:rPr>
          <w:sz w:val="28"/>
          <w:szCs w:val="28"/>
        </w:rPr>
        <w:t>конкурс</w:t>
      </w:r>
      <w:r w:rsidR="00FF40F2">
        <w:rPr>
          <w:sz w:val="28"/>
          <w:szCs w:val="28"/>
        </w:rPr>
        <w:t>е</w:t>
      </w:r>
      <w:r w:rsidR="00FF40F2" w:rsidRPr="00596E5F">
        <w:rPr>
          <w:sz w:val="28"/>
          <w:szCs w:val="28"/>
        </w:rPr>
        <w:t xml:space="preserve"> </w:t>
      </w:r>
      <w:r w:rsidR="00FF40F2">
        <w:rPr>
          <w:sz w:val="28"/>
          <w:szCs w:val="28"/>
        </w:rPr>
        <w:t>рисунка</w:t>
      </w:r>
      <w:r w:rsidR="00FF40F2" w:rsidRPr="00596E5F">
        <w:rPr>
          <w:sz w:val="28"/>
          <w:szCs w:val="28"/>
        </w:rPr>
        <w:t xml:space="preserve"> </w:t>
      </w:r>
      <w:r w:rsidR="00FF40F2">
        <w:rPr>
          <w:sz w:val="28"/>
          <w:szCs w:val="28"/>
        </w:rPr>
        <w:br/>
        <w:t xml:space="preserve">на тему </w:t>
      </w:r>
      <w:r w:rsidR="00FF40F2" w:rsidRPr="00596E5F">
        <w:rPr>
          <w:sz w:val="28"/>
          <w:szCs w:val="28"/>
        </w:rPr>
        <w:t>«</w:t>
      </w:r>
      <w:r w:rsidR="00FF40F2">
        <w:rPr>
          <w:sz w:val="28"/>
          <w:szCs w:val="28"/>
        </w:rPr>
        <w:t>Официальные символы Псковской области</w:t>
      </w:r>
      <w:r w:rsidR="00FF40F2" w:rsidRPr="00596E5F">
        <w:rPr>
          <w:sz w:val="28"/>
          <w:szCs w:val="28"/>
        </w:rPr>
        <w:t>»</w:t>
      </w:r>
    </w:p>
    <w:p w:rsidR="0058347D" w:rsidRDefault="0058347D" w:rsidP="00FF40F2">
      <w:pPr>
        <w:pStyle w:val="a5"/>
        <w:ind w:left="0"/>
        <w:jc w:val="center"/>
      </w:pPr>
      <w:r>
        <w:t>от ____________________________________________ района</w:t>
      </w:r>
    </w:p>
    <w:p w:rsidR="0058347D" w:rsidRDefault="0058347D" w:rsidP="0058347D">
      <w:pPr>
        <w:ind w:firstLine="36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4"/>
        <w:gridCol w:w="1479"/>
        <w:gridCol w:w="1276"/>
        <w:gridCol w:w="1417"/>
        <w:gridCol w:w="1701"/>
        <w:gridCol w:w="1701"/>
        <w:gridCol w:w="1418"/>
      </w:tblGrid>
      <w:tr w:rsidR="0058347D" w:rsidTr="00EF24BD">
        <w:tc>
          <w:tcPr>
            <w:tcW w:w="614" w:type="dxa"/>
          </w:tcPr>
          <w:p w:rsidR="0058347D" w:rsidRPr="00A5507A" w:rsidRDefault="0058347D" w:rsidP="00EF24BD">
            <w:pPr>
              <w:jc w:val="both"/>
            </w:pPr>
            <w:r w:rsidRPr="00A5507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5507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5507A">
              <w:rPr>
                <w:sz w:val="22"/>
                <w:szCs w:val="22"/>
              </w:rPr>
              <w:t>/</w:t>
            </w:r>
            <w:proofErr w:type="spellStart"/>
            <w:r w:rsidRPr="00A5507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79" w:type="dxa"/>
          </w:tcPr>
          <w:p w:rsidR="0058347D" w:rsidRPr="00A5507A" w:rsidRDefault="0058347D" w:rsidP="00EF24BD">
            <w:pPr>
              <w:jc w:val="both"/>
            </w:pPr>
            <w:r w:rsidRPr="00A5507A">
              <w:rPr>
                <w:sz w:val="22"/>
                <w:szCs w:val="22"/>
              </w:rPr>
              <w:t>Фамилия, имя автора</w:t>
            </w:r>
          </w:p>
        </w:tc>
        <w:tc>
          <w:tcPr>
            <w:tcW w:w="1276" w:type="dxa"/>
          </w:tcPr>
          <w:p w:rsidR="0058347D" w:rsidRPr="00A5507A" w:rsidRDefault="0058347D" w:rsidP="00EF24BD">
            <w:pPr>
              <w:jc w:val="both"/>
            </w:pPr>
            <w:r w:rsidRPr="00A5507A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17" w:type="dxa"/>
          </w:tcPr>
          <w:p w:rsidR="0058347D" w:rsidRPr="00A5507A" w:rsidRDefault="0058347D" w:rsidP="00EF24BD">
            <w:pPr>
              <w:jc w:val="both"/>
            </w:pPr>
            <w:r w:rsidRPr="00A5507A">
              <w:rPr>
                <w:sz w:val="22"/>
                <w:szCs w:val="22"/>
              </w:rPr>
              <w:t xml:space="preserve">Название работы </w:t>
            </w:r>
          </w:p>
        </w:tc>
        <w:tc>
          <w:tcPr>
            <w:tcW w:w="1701" w:type="dxa"/>
          </w:tcPr>
          <w:p w:rsidR="0058347D" w:rsidRPr="00A5507A" w:rsidRDefault="0058347D" w:rsidP="00EF24BD">
            <w:pPr>
              <w:jc w:val="both"/>
            </w:pPr>
            <w:r w:rsidRPr="00A5507A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1701" w:type="dxa"/>
          </w:tcPr>
          <w:p w:rsidR="0058347D" w:rsidRPr="00A5507A" w:rsidRDefault="0058347D" w:rsidP="00EF24BD">
            <w:pPr>
              <w:jc w:val="both"/>
            </w:pPr>
            <w:r w:rsidRPr="00A5507A">
              <w:rPr>
                <w:sz w:val="22"/>
                <w:szCs w:val="22"/>
              </w:rPr>
              <w:t>Ф.И.О. педагога, контактный телефон</w:t>
            </w:r>
          </w:p>
        </w:tc>
        <w:tc>
          <w:tcPr>
            <w:tcW w:w="1418" w:type="dxa"/>
          </w:tcPr>
          <w:p w:rsidR="0058347D" w:rsidRPr="00A5507A" w:rsidRDefault="0058347D" w:rsidP="00EF24BD">
            <w:pPr>
              <w:jc w:val="both"/>
            </w:pPr>
            <w:r w:rsidRPr="00A5507A">
              <w:rPr>
                <w:sz w:val="22"/>
                <w:szCs w:val="22"/>
              </w:rPr>
              <w:t>Телефон родителя</w:t>
            </w:r>
          </w:p>
        </w:tc>
      </w:tr>
      <w:tr w:rsidR="0058347D" w:rsidTr="00EF24BD">
        <w:tc>
          <w:tcPr>
            <w:tcW w:w="614" w:type="dxa"/>
          </w:tcPr>
          <w:p w:rsidR="0058347D" w:rsidRDefault="0058347D" w:rsidP="00EF24BD">
            <w:pPr>
              <w:jc w:val="both"/>
            </w:pPr>
          </w:p>
        </w:tc>
        <w:tc>
          <w:tcPr>
            <w:tcW w:w="1479" w:type="dxa"/>
          </w:tcPr>
          <w:p w:rsidR="0058347D" w:rsidRDefault="0058347D" w:rsidP="00EF24BD">
            <w:pPr>
              <w:jc w:val="both"/>
            </w:pPr>
          </w:p>
        </w:tc>
        <w:tc>
          <w:tcPr>
            <w:tcW w:w="1276" w:type="dxa"/>
          </w:tcPr>
          <w:p w:rsidR="0058347D" w:rsidRDefault="0058347D" w:rsidP="00EF24BD">
            <w:pPr>
              <w:jc w:val="both"/>
            </w:pPr>
          </w:p>
        </w:tc>
        <w:tc>
          <w:tcPr>
            <w:tcW w:w="1417" w:type="dxa"/>
          </w:tcPr>
          <w:p w:rsidR="0058347D" w:rsidRDefault="0058347D" w:rsidP="00EF24BD">
            <w:pPr>
              <w:jc w:val="both"/>
            </w:pPr>
          </w:p>
        </w:tc>
        <w:tc>
          <w:tcPr>
            <w:tcW w:w="1701" w:type="dxa"/>
          </w:tcPr>
          <w:p w:rsidR="0058347D" w:rsidRDefault="0058347D" w:rsidP="00EF24BD">
            <w:pPr>
              <w:jc w:val="both"/>
            </w:pPr>
          </w:p>
        </w:tc>
        <w:tc>
          <w:tcPr>
            <w:tcW w:w="1701" w:type="dxa"/>
          </w:tcPr>
          <w:p w:rsidR="0058347D" w:rsidRDefault="0058347D" w:rsidP="00EF24BD">
            <w:pPr>
              <w:jc w:val="both"/>
            </w:pPr>
          </w:p>
        </w:tc>
        <w:tc>
          <w:tcPr>
            <w:tcW w:w="1418" w:type="dxa"/>
          </w:tcPr>
          <w:p w:rsidR="0058347D" w:rsidRDefault="0058347D" w:rsidP="00EF24BD">
            <w:pPr>
              <w:jc w:val="both"/>
            </w:pPr>
          </w:p>
        </w:tc>
      </w:tr>
    </w:tbl>
    <w:p w:rsidR="0058347D" w:rsidRDefault="0058347D" w:rsidP="0058347D">
      <w:pPr>
        <w:ind w:firstLine="360"/>
        <w:jc w:val="both"/>
        <w:rPr>
          <w:sz w:val="28"/>
        </w:rPr>
      </w:pPr>
    </w:p>
    <w:p w:rsidR="0058347D" w:rsidRPr="006824E9" w:rsidRDefault="0058347D" w:rsidP="0058347D">
      <w:pPr>
        <w:ind w:firstLine="360"/>
        <w:jc w:val="both"/>
        <w:rPr>
          <w:b/>
          <w:sz w:val="28"/>
          <w:szCs w:val="28"/>
        </w:rPr>
      </w:pPr>
      <w:r>
        <w:rPr>
          <w:sz w:val="28"/>
        </w:rPr>
        <w:tab/>
      </w:r>
    </w:p>
    <w:p w:rsidR="0058347D" w:rsidRDefault="0058347D" w:rsidP="0058347D"/>
    <w:p w:rsidR="001235EA" w:rsidRDefault="00821BD6"/>
    <w:sectPr w:rsidR="001235EA" w:rsidSect="004D3E1D">
      <w:headerReference w:type="even" r:id="rId8"/>
      <w:pgSz w:w="11906" w:h="16838"/>
      <w:pgMar w:top="1021" w:right="851" w:bottom="102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BD6" w:rsidRDefault="00821BD6" w:rsidP="00713D40">
      <w:r>
        <w:separator/>
      </w:r>
    </w:p>
  </w:endnote>
  <w:endnote w:type="continuationSeparator" w:id="0">
    <w:p w:rsidR="00821BD6" w:rsidRDefault="00821BD6" w:rsidP="00713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BD6" w:rsidRDefault="00821BD6" w:rsidP="00713D40">
      <w:r>
        <w:separator/>
      </w:r>
    </w:p>
  </w:footnote>
  <w:footnote w:type="continuationSeparator" w:id="0">
    <w:p w:rsidR="00821BD6" w:rsidRDefault="00821BD6" w:rsidP="00713D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AE5" w:rsidRDefault="00AA6152" w:rsidP="00E13A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1428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13AE5" w:rsidRDefault="00821B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24E26"/>
    <w:multiLevelType w:val="hybridMultilevel"/>
    <w:tmpl w:val="7D4A175E"/>
    <w:lvl w:ilvl="0" w:tplc="27206BBA">
      <w:start w:val="1"/>
      <w:numFmt w:val="bullet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777F91"/>
    <w:multiLevelType w:val="hybridMultilevel"/>
    <w:tmpl w:val="43AA61E6"/>
    <w:lvl w:ilvl="0" w:tplc="1206F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842766"/>
    <w:multiLevelType w:val="hybridMultilevel"/>
    <w:tmpl w:val="7D4A175E"/>
    <w:lvl w:ilvl="0" w:tplc="641E7046">
      <w:start w:val="1"/>
      <w:numFmt w:val="bullet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  <w:sz w:val="24"/>
        <w:u w:val="none"/>
      </w:rPr>
    </w:lvl>
    <w:lvl w:ilvl="1" w:tplc="0C14C998">
      <w:start w:val="1"/>
      <w:numFmt w:val="bullet"/>
      <w:lvlText w:val="-"/>
      <w:lvlJc w:val="left"/>
      <w:pPr>
        <w:tabs>
          <w:tab w:val="num" w:pos="717"/>
        </w:tabs>
        <w:ind w:left="0" w:firstLine="35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47D"/>
    <w:rsid w:val="001008B7"/>
    <w:rsid w:val="00115B51"/>
    <w:rsid w:val="00151612"/>
    <w:rsid w:val="001909DF"/>
    <w:rsid w:val="001A1E09"/>
    <w:rsid w:val="001B08BD"/>
    <w:rsid w:val="00203773"/>
    <w:rsid w:val="0022327E"/>
    <w:rsid w:val="0029510A"/>
    <w:rsid w:val="0032415B"/>
    <w:rsid w:val="003930EC"/>
    <w:rsid w:val="003949D8"/>
    <w:rsid w:val="003C6291"/>
    <w:rsid w:val="004265D3"/>
    <w:rsid w:val="0048586B"/>
    <w:rsid w:val="004E584A"/>
    <w:rsid w:val="005424C0"/>
    <w:rsid w:val="0058347D"/>
    <w:rsid w:val="006111E0"/>
    <w:rsid w:val="00612EC9"/>
    <w:rsid w:val="00713D40"/>
    <w:rsid w:val="00727D0B"/>
    <w:rsid w:val="0074736B"/>
    <w:rsid w:val="007C030F"/>
    <w:rsid w:val="008161EF"/>
    <w:rsid w:val="00821BD6"/>
    <w:rsid w:val="00833C45"/>
    <w:rsid w:val="00884D85"/>
    <w:rsid w:val="009066E9"/>
    <w:rsid w:val="0097478F"/>
    <w:rsid w:val="009D2193"/>
    <w:rsid w:val="00A14288"/>
    <w:rsid w:val="00A603F7"/>
    <w:rsid w:val="00AA6152"/>
    <w:rsid w:val="00BC5FC3"/>
    <w:rsid w:val="00BE28EB"/>
    <w:rsid w:val="00BF6966"/>
    <w:rsid w:val="00CA0FB3"/>
    <w:rsid w:val="00CA2E17"/>
    <w:rsid w:val="00DE01D2"/>
    <w:rsid w:val="00E648C4"/>
    <w:rsid w:val="00E6533F"/>
    <w:rsid w:val="00E70FB7"/>
    <w:rsid w:val="00E9197C"/>
    <w:rsid w:val="00F37084"/>
    <w:rsid w:val="00F375B2"/>
    <w:rsid w:val="00FC3461"/>
    <w:rsid w:val="00FF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347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8347D"/>
    <w:pPr>
      <w:keepNext/>
      <w:ind w:firstLine="36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34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834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58347D"/>
    <w:pPr>
      <w:jc w:val="both"/>
    </w:pPr>
  </w:style>
  <w:style w:type="character" w:customStyle="1" w:styleId="a4">
    <w:name w:val="Основной текст Знак"/>
    <w:basedOn w:val="a0"/>
    <w:link w:val="a3"/>
    <w:rsid w:val="00583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8347D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834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5834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83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5834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34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8347D"/>
  </w:style>
  <w:style w:type="table" w:styleId="aa">
    <w:name w:val="Table Grid"/>
    <w:basedOn w:val="a1"/>
    <w:uiPriority w:val="59"/>
    <w:rsid w:val="005834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8347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97478F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semiHidden/>
    <w:unhideWhenUsed/>
    <w:rsid w:val="00884D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84D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g1009@psko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по культуре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user</cp:lastModifiedBy>
  <cp:revision>2</cp:revision>
  <cp:lastPrinted>2018-04-27T07:56:00Z</cp:lastPrinted>
  <dcterms:created xsi:type="dcterms:W3CDTF">2018-05-03T13:48:00Z</dcterms:created>
  <dcterms:modified xsi:type="dcterms:W3CDTF">2018-05-03T13:48:00Z</dcterms:modified>
</cp:coreProperties>
</file>